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P.1.021.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Find any intercepts.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4098"/>
        <w:gridCol w:w="1809"/>
      </w:tblGrid>
      <w:tr w:rsidR="00BB0711" w:rsidRPr="00BB0711" w:rsidTr="00BB0711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-intercept: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  <w:gridCol w:w="334"/>
              <w:gridCol w:w="3099"/>
            </w:tblGrid>
            <w:tr w:rsidR="00BB0711" w:rsidRPr="00BB0711" w:rsidTr="00BB0711"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"/>
                    <w:gridCol w:w="2752"/>
                    <w:gridCol w:w="168"/>
                  </w:tblGrid>
                  <w:tr w:rsidR="00BB0711" w:rsidRPr="00BB0711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9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76200" cy="295275"/>
                                    <wp:effectExtent l="0" t="0" r="0" b="9525"/>
                                    <wp:docPr id="9" name="Picture 9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168" type="#_x0000_t75" style="width:136.5pt;height:57.75pt" o:ole="">
                              <v:imagedata r:id="rId5" o:title=""/>
                            </v:shape>
                            <w:control r:id="rId6" w:name="DefaultOcxName" w:shapeid="_x0000_i1168"/>
                          </w:object>
                        </w:r>
                      </w:p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66675" cy="295275"/>
                                    <wp:effectExtent l="0" t="0" r="9525" b="9525"/>
                                    <wp:docPr id="8" name="Picture 8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B0711" w:rsidRPr="00BB0711" w:rsidRDefault="00BB0711" w:rsidP="00BB071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</w:rPr>
                  </w:pPr>
                </w:p>
              </w:tc>
            </w:tr>
          </w:tbl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  <w:tr w:rsidR="00BB0711" w:rsidRPr="00BB0711" w:rsidTr="00BB07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-intercepts: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BB0711" w:rsidRPr="00BB0711" w:rsidTr="00BB0711"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BB0711" w:rsidRPr="00BB0711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76200" cy="295275"/>
                                    <wp:effectExtent l="0" t="0" r="0" b="9525"/>
                                    <wp:docPr id="7" name="Picture 7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167" type="#_x0000_t75" style="width:136.5pt;height:57.75pt" o:ole="">
                              <v:imagedata r:id="rId5" o:title=""/>
                            </v:shape>
                            <w:control r:id="rId8" w:name="DefaultOcxName1" w:shapeid="_x0000_i1167"/>
                          </w:object>
                        </w:r>
                      </w:p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66675" cy="295275"/>
                                    <wp:effectExtent l="0" t="0" r="9525" b="9525"/>
                                    <wp:docPr id="6" name="Picture 6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BB0711" w:rsidRPr="00BB0711" w:rsidRDefault="00BB0711" w:rsidP="00BB07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(smaller 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BB0711" w:rsidRPr="00BB0711" w:rsidTr="00BB07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BB0711" w:rsidRPr="00BB0711" w:rsidTr="00BB0711"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BB071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BB0711" w:rsidRPr="00BB0711" w:rsidRDefault="00BB0711" w:rsidP="00BB071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BB071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BB0711" w:rsidRPr="00BB0711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76200" cy="295275"/>
                                    <wp:effectExtent l="0" t="0" r="0" b="9525"/>
                                    <wp:docPr id="5" name="Picture 5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166" type="#_x0000_t75" style="width:136.5pt;height:57.75pt" o:ole="">
                              <v:imagedata r:id="rId5" o:title=""/>
                            </v:shape>
                            <w:control r:id="rId9" w:name="DefaultOcxName2" w:shapeid="_x0000_i1166"/>
                          </w:object>
                        </w:r>
                      </w:p>
                      <w:p w:rsidR="00BB0711" w:rsidRPr="00BB0711" w:rsidRDefault="00BB0711" w:rsidP="00BB0711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BB0711" w:rsidRPr="00BB07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BB0711" w:rsidRPr="00BB0711" w:rsidRDefault="00BB0711" w:rsidP="00BB0711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BB0711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66675" cy="295275"/>
                                    <wp:effectExtent l="0" t="0" r="9525" b="9525"/>
                                    <wp:docPr id="4" name="Picture 4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BB0711" w:rsidRPr="00BB0711" w:rsidRDefault="00BB0711" w:rsidP="00BB071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BB0711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BB0711" w:rsidRPr="00BB0711" w:rsidRDefault="00BB0711" w:rsidP="00BB07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(larger 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</w:tbl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65" type="#_x0000_t75" style="width:65.25pt;height:21.75pt" o:ole="">
            <v:imagedata r:id="rId10" o:title=""/>
          </v:shape>
          <w:control r:id="rId11" w:name="DefaultOcxName3" w:shapeid="_x0000_i1165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Q2"/>
      <w:bookmarkEnd w:id="0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P.2.013.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Sketch the lines through the point with the indicated slopes. Make the sketches on the same set of coordinate axes.</w:t>
      </w:r>
    </w:p>
    <w:tbl>
      <w:tblPr>
        <w:tblW w:w="0" w:type="auto"/>
        <w:tblInd w:w="96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0"/>
        <w:gridCol w:w="221"/>
        <w:gridCol w:w="650"/>
        <w:gridCol w:w="745"/>
        <w:gridCol w:w="943"/>
        <w:gridCol w:w="1539"/>
      </w:tblGrid>
      <w:tr w:rsidR="00BB0711" w:rsidRPr="00BB0711" w:rsidTr="00BB0711">
        <w:tc>
          <w:tcPr>
            <w:tcW w:w="0" w:type="auto"/>
            <w:tcBorders>
              <w:bottom w:val="single" w:sz="6" w:space="0" w:color="000000"/>
            </w:tcBorders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Point</w:t>
            </w: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Slopes</w:t>
            </w:r>
          </w:p>
        </w:tc>
      </w:tr>
      <w:tr w:rsidR="00BB0711" w:rsidRPr="00BB0711" w:rsidTr="00BB0711"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(a) 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(b) 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-2</w:t>
            </w: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(c) 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-3/2</w:t>
            </w:r>
          </w:p>
        </w:tc>
        <w:tc>
          <w:tcPr>
            <w:tcW w:w="0" w:type="auto"/>
            <w:noWrap/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(d) </w:t>
            </w:r>
            <w:r w:rsidRPr="00BB0711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Undefined</w:t>
            </w:r>
          </w:p>
        </w:tc>
      </w:tr>
    </w:tbl>
    <w:p w:rsidR="00BB0711" w:rsidRPr="00BB0711" w:rsidRDefault="00BB0711" w:rsidP="00BB0711">
      <w:pPr>
        <w:shd w:val="clear" w:color="auto" w:fill="FFFFFF"/>
        <w:spacing w:line="300" w:lineRule="atLeast"/>
        <w:ind w:left="2596" w:right="233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BB0711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>
            <wp:extent cx="1066800" cy="314325"/>
            <wp:effectExtent l="0" t="0" r="0" b="9525"/>
            <wp:docPr id="3" name="Picture 3" descr="Get Flash Player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t Flash Player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14" w:tgtFrame="_blank" w:tooltip="Get Flash Player" w:history="1">
        <w:r w:rsidRPr="00BB0711">
          <w:rPr>
            <w:rFonts w:ascii="Verdana" w:eastAsia="Times New Roman" w:hAnsi="Verdana" w:cs="Times New Roman"/>
            <w:color w:val="0000CC"/>
            <w:sz w:val="20"/>
            <w:szCs w:val="20"/>
            <w:u w:val="single"/>
          </w:rPr>
          <w:t>get Flash Player free from Adobe's website</w:t>
        </w:r>
      </w:hyperlink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BB0711" w:rsidRPr="00BB0711" w:rsidTr="00BB0711">
        <w:trPr>
          <w:tblCellSpacing w:w="15" w:type="dxa"/>
        </w:trPr>
        <w:tc>
          <w:tcPr>
            <w:tcW w:w="6600" w:type="dxa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64" type="#_x0000_t75" style="width:65.25pt;height:21.75pt" o:ole="">
            <v:imagedata r:id="rId15" o:title=""/>
          </v:shape>
          <w:control r:id="rId16" w:name="DefaultOcxName4" w:shapeid="_x0000_i1164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63" type="#_x0000_t75" style="width:64.5pt;height:21.75pt" o:ole="">
            <v:imagedata r:id="rId17" o:title=""/>
          </v:shape>
          <w:control r:id="rId18" w:name="DefaultOcxName5" w:shapeid="_x0000_i1163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Q3"/>
      <w:bookmarkEnd w:id="1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P.2.046.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passes through the points.</w:t>
      </w:r>
    </w:p>
    <w:p w:rsidR="00BB0711" w:rsidRPr="00BB0711" w:rsidRDefault="00BB0711" w:rsidP="00BB071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(−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), (1,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7" w:dyaOrig="114">
          <v:shape id="_x0000_i1162" type="#_x0000_t75" style="width:136.5pt;height:57.75pt" o:ole="">
            <v:imagedata r:id="rId5" o:title=""/>
          </v:shape>
          <w:control r:id="rId19" w:name="DefaultOcxName6" w:shapeid="_x0000_i1162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Sketch the line.</w:t>
      </w:r>
    </w:p>
    <w:p w:rsidR="00BB0711" w:rsidRPr="00BB0711" w:rsidRDefault="00BB0711" w:rsidP="00BB0711">
      <w:pPr>
        <w:shd w:val="clear" w:color="auto" w:fill="FFFFFF"/>
        <w:spacing w:line="300" w:lineRule="atLeast"/>
        <w:ind w:left="2596" w:right="233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BB0711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>
            <wp:extent cx="1066800" cy="314325"/>
            <wp:effectExtent l="0" t="0" r="0" b="9525"/>
            <wp:docPr id="2" name="Picture 2" descr="Get Flash Player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t Flash Player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20" w:tgtFrame="_blank" w:tooltip="Get Flash Player" w:history="1">
        <w:r w:rsidRPr="00BB0711">
          <w:rPr>
            <w:rFonts w:ascii="Verdana" w:eastAsia="Times New Roman" w:hAnsi="Verdana" w:cs="Times New Roman"/>
            <w:color w:val="0000CC"/>
            <w:sz w:val="20"/>
            <w:szCs w:val="20"/>
            <w:u w:val="single"/>
          </w:rPr>
          <w:t>get Flash Player free from Adobe's website</w:t>
        </w:r>
      </w:hyperlink>
      <w:r w:rsidRPr="00BB0711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BB0711" w:rsidRPr="00BB0711" w:rsidTr="00BB0711">
        <w:trPr>
          <w:tblCellSpacing w:w="15" w:type="dxa"/>
        </w:trPr>
        <w:tc>
          <w:tcPr>
            <w:tcW w:w="6600" w:type="dxa"/>
            <w:hideMark/>
          </w:tcPr>
          <w:p w:rsidR="00BB0711" w:rsidRPr="00BB0711" w:rsidRDefault="00BB0711" w:rsidP="00BB071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61" type="#_x0000_t75" style="width:65.25pt;height:21.75pt" o:ole="">
            <v:imagedata r:id="rId21" o:title=""/>
          </v:shape>
          <w:control r:id="rId22" w:name="DefaultOcxName7" w:shapeid="_x0000_i1161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60" type="#_x0000_t75" style="width:64.5pt;height:21.75pt" o:ole="">
            <v:imagedata r:id="rId23" o:title=""/>
          </v:shape>
          <w:control r:id="rId24" w:name="DefaultOcxName8" w:shapeid="_x0000_i1160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Q4"/>
      <w:bookmarkEnd w:id="2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P.2.073.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Find a linear equation that expresses the relationship between the temperature in degrees Celsius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and degrees Fahrenheit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. Use the fact that water freezes at 0°C (32°F) and boils at 100°C (212°F).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59" type="#_x0000_t75" style="width:136.5pt;height:57.75pt" o:ole="">
            <v:imagedata r:id="rId5" o:title=""/>
          </v:shape>
          <w:control r:id="rId25" w:name="DefaultOcxName9" w:shapeid="_x0000_i1159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Use the equation to convert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80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°F to degrees Celsius. (Round your answer to one decimal place.)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158" type="#_x0000_t75" style="width:49.5pt;height:18pt" o:ole="">
            <v:imagedata r:id="rId26" o:title=""/>
          </v:shape>
          <w:control r:id="rId27" w:name="DefaultOcxName10" w:shapeid="_x0000_i1158"/>
        </w:objec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°C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57" type="#_x0000_t75" style="width:65.25pt;height:21.75pt" o:ole="">
            <v:imagedata r:id="rId28" o:title=""/>
          </v:shape>
          <w:control r:id="rId29" w:name="DefaultOcxName11" w:shapeid="_x0000_i1157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56" type="#_x0000_t75" style="width:64.5pt;height:21.75pt" o:ole="">
            <v:imagedata r:id="rId30" o:title=""/>
          </v:shape>
          <w:control r:id="rId31" w:name="DefaultOcxName12" w:shapeid="_x0000_i1156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" w:name="Q5"/>
      <w:bookmarkEnd w:id="3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5.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P.3.011.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Evaluate the function at the given value of the independent variable. Simplify the results.</w:t>
      </w:r>
    </w:p>
    <w:p w:rsidR="00BB0711" w:rsidRPr="00BB0711" w:rsidRDefault="00BB0711" w:rsidP="00BB0711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</w:tblGrid>
      <w:tr w:rsidR="00BB0711" w:rsidRPr="00BB0711" w:rsidTr="00BB0711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proofErr w:type="gramEnd"/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proofErr w:type="spellStart"/>
            <w:r w:rsidRPr="00BB0711">
              <w:rPr>
                <w:rFonts w:ascii="Cambria" w:eastAsia="Times New Roman" w:hAnsi="Cambria" w:cs="Times New Roman"/>
                <w:sz w:val="23"/>
                <w:szCs w:val="23"/>
              </w:rPr>
              <w:t>Δ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proofErr w:type="spellEnd"/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) − 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  <w:tr w:rsidR="00BB0711" w:rsidRPr="00BB0711" w:rsidTr="00BB0711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BB0711">
              <w:rPr>
                <w:rFonts w:ascii="Cambria" w:eastAsia="Times New Roman" w:hAnsi="Cambria" w:cs="Times New Roman"/>
                <w:sz w:val="23"/>
                <w:szCs w:val="23"/>
              </w:rPr>
              <w:t>Δ</w:t>
            </w: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proofErr w:type="spellEnd"/>
          </w:p>
        </w:tc>
      </w:tr>
    </w:tbl>
    <w:p w:rsidR="00BB0711" w:rsidRPr="00BB0711" w:rsidRDefault="00BB0711" w:rsidP="00BB0711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   (</w:t>
      </w:r>
      <w:proofErr w:type="spellStart"/>
      <w:r w:rsidRPr="00BB0711">
        <w:rPr>
          <w:rFonts w:ascii="Cambria" w:eastAsia="Times New Roman" w:hAnsi="Cambria" w:cs="Times New Roman"/>
          <w:color w:val="000000"/>
          <w:sz w:val="23"/>
          <w:szCs w:val="23"/>
        </w:rPr>
        <w:t>Δ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proofErr w:type="spellEnd"/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BB0711">
        <w:rPr>
          <w:rFonts w:ascii="Cambria" w:eastAsia="Times New Roman" w:hAnsi="Cambria" w:cs="Times New Roman"/>
          <w:color w:val="000000"/>
          <w:sz w:val="23"/>
          <w:szCs w:val="23"/>
        </w:rPr>
        <w:t>≠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0)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7" w:dyaOrig="114">
          <v:shape id="_x0000_i1155" type="#_x0000_t75" style="width:136.5pt;height:57.75pt" o:ole="">
            <v:imagedata r:id="rId5" o:title=""/>
          </v:shape>
          <w:control r:id="rId32" w:name="DefaultOcxName13" w:shapeid="_x0000_i1155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54" type="#_x0000_t75" style="width:65.25pt;height:21.75pt" o:ole="">
            <v:imagedata r:id="rId33" o:title=""/>
          </v:shape>
          <w:control r:id="rId34" w:name="DefaultOcxName14" w:shapeid="_x0000_i1154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53" type="#_x0000_t75" style="width:64.5pt;height:21.75pt" o:ole="">
            <v:imagedata r:id="rId35" o:title=""/>
          </v:shape>
          <w:control r:id="rId36" w:name="DefaultOcxName15" w:shapeid="_x0000_i1153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4" w:name="Q6"/>
      <w:bookmarkEnd w:id="4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6.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P.3.061.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Given 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-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79"/>
      </w:tblGrid>
      <w:tr w:rsidR="00BB0711" w:rsidRPr="00BB0711" w:rsidTr="00BB0711">
        <w:tc>
          <w:tcPr>
            <w:tcW w:w="0" w:type="auto"/>
            <w:hideMark/>
          </w:tcPr>
          <w:p w:rsidR="00BB0711" w:rsidRPr="00BB0711" w:rsidRDefault="00BB0711" w:rsidP="00BB071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711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>
                  <wp:extent cx="123825" cy="161925"/>
                  <wp:effectExtent l="0" t="0" r="9525" b="9525"/>
                  <wp:docPr id="1" name="Picture 1" descr="https://www.webassign.net/wastatic/wacachec772bbefdbb5385e003526c4c7c02cad/watex/img/sqrt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webassign.net/wastatic/wacachec772bbefdbb5385e003526c4c7c02cad/watex/img/sqrt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BB0711" w:rsidRPr="00BB0711" w:rsidRDefault="00BB0711" w:rsidP="00BB071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</w:tbl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25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evaluate each expression.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Start"/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End"/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52" type="#_x0000_t75" style="width:136.5pt;height:57.75pt" o:ole="">
            <v:imagedata r:id="rId5" o:title=""/>
          </v:shape>
          <w:control r:id="rId38" w:name="DefaultOcxName16" w:shapeid="_x0000_i1152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Start"/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End"/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51" type="#_x0000_t75" style="width:136.5pt;height:57.75pt" o:ole="">
            <v:imagedata r:id="rId5" o:title=""/>
          </v:shape>
          <w:control r:id="rId39" w:name="DefaultOcxName17" w:shapeid="_x0000_i1151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(c)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Start"/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End"/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0))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50" type="#_x0000_t75" style="width:136.5pt;height:57.75pt" o:ole="">
            <v:imagedata r:id="rId5" o:title=""/>
          </v:shape>
          <w:control r:id="rId40" w:name="DefaultOcxName18" w:shapeid="_x0000_i1150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(d)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Start"/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proofErr w:type="gramEnd"/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−6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9" type="#_x0000_t75" style="width:136.5pt;height:57.75pt" o:ole="">
            <v:imagedata r:id="rId5" o:title=""/>
          </v:shape>
          <w:control r:id="rId41" w:name="DefaultOcxName19" w:shapeid="_x0000_i1149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(e)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8" type="#_x0000_t75" style="width:136.5pt;height:57.75pt" o:ole="">
            <v:imagedata r:id="rId5" o:title=""/>
          </v:shape>
          <w:control r:id="rId42" w:name="DefaultOcxName20" w:shapeid="_x0000_i1148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br/>
        <w:t>(f)   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7" type="#_x0000_t75" style="width:136.5pt;height:57.75pt" o:ole="">
            <v:imagedata r:id="rId5" o:title=""/>
          </v:shape>
          <w:control r:id="rId43" w:name="DefaultOcxName21" w:shapeid="_x0000_i1147"/>
        </w:object>
      </w:r>
    </w:p>
    <w:p w:rsidR="00BB0711" w:rsidRPr="00BB0711" w:rsidRDefault="00BB0711" w:rsidP="00BB0711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46" type="#_x0000_t75" style="width:65.25pt;height:21.75pt" o:ole="">
            <v:imagedata r:id="rId44" o:title=""/>
          </v:shape>
          <w:control r:id="rId45" w:name="DefaultOcxName22" w:shapeid="_x0000_i1146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45" type="#_x0000_t75" style="width:64.5pt;height:21.75pt" o:ole="">
            <v:imagedata r:id="rId46" o:title=""/>
          </v:shape>
          <w:control r:id="rId47" w:name="DefaultOcxName23" w:shapeid="_x0000_i1145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5" w:name="Q7"/>
      <w:bookmarkEnd w:id="5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7.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P.4.009.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Convert the degree measure to radian measure as a multiple of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and as a decimal rounded to three decimal places.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30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BB0711" w:rsidRPr="00BB0711" w:rsidRDefault="00BB0711" w:rsidP="00BB0711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4" type="#_x0000_t75" style="width:136.5pt;height:57.75pt" o:ole="">
            <v:imagedata r:id="rId5" o:title=""/>
          </v:shape>
          <w:control r:id="rId48" w:name="DefaultOcxName24" w:shapeid="_x0000_i1144"/>
        </w:objec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143" type="#_x0000_t75" style="width:49.5pt;height:18pt" o:ole="">
            <v:imagedata r:id="rId26" o:title=""/>
          </v:shape>
          <w:control r:id="rId49" w:name="DefaultOcxName25" w:shapeid="_x0000_i1143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lastRenderedPageBreak/>
        <w:t>210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BB0711" w:rsidRPr="00BB0711" w:rsidRDefault="00BB0711" w:rsidP="00BB0711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2" type="#_x0000_t75" style="width:136.5pt;height:57.75pt" o:ole="">
            <v:imagedata r:id="rId5" o:title=""/>
          </v:shape>
          <w:control r:id="rId50" w:name="DefaultOcxName26" w:shapeid="_x0000_i1142"/>
        </w:objec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141" type="#_x0000_t75" style="width:49.5pt;height:18pt" o:ole="">
            <v:imagedata r:id="rId26" o:title=""/>
          </v:shape>
          <w:control r:id="rId51" w:name="DefaultOcxName27" w:shapeid="_x0000_i1141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(c)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225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BB0711" w:rsidRPr="00BB0711" w:rsidRDefault="00BB0711" w:rsidP="00BB0711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40" type="#_x0000_t75" style="width:136.5pt;height:57.75pt" o:ole="">
            <v:imagedata r:id="rId5" o:title=""/>
          </v:shape>
          <w:control r:id="rId52" w:name="DefaultOcxName28" w:shapeid="_x0000_i1140"/>
        </w:objec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139" type="#_x0000_t75" style="width:49.5pt;height:18pt" o:ole="">
            <v:imagedata r:id="rId26" o:title=""/>
          </v:shape>
          <w:control r:id="rId53" w:name="DefaultOcxName29" w:shapeid="_x0000_i1139"/>
        </w:objec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(d)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FF0000"/>
          <w:sz w:val="20"/>
          <w:szCs w:val="20"/>
        </w:rPr>
        <w:t>120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BB0711" w:rsidRPr="00BB0711" w:rsidRDefault="00BB0711" w:rsidP="00BB0711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38" type="#_x0000_t75" style="width:136.5pt;height:57.75pt" o:ole="">
            <v:imagedata r:id="rId5" o:title=""/>
          </v:shape>
          <w:control r:id="rId54" w:name="DefaultOcxName30" w:shapeid="_x0000_i1138"/>
        </w:objec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137" type="#_x0000_t75" style="width:49.5pt;height:18pt" o:ole="">
            <v:imagedata r:id="rId26" o:title=""/>
          </v:shape>
          <w:control r:id="rId55" w:name="DefaultOcxName31" w:shapeid="_x0000_i1137"/>
        </w:objec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36" type="#_x0000_t75" style="width:65.25pt;height:21.75pt" o:ole="">
            <v:imagedata r:id="rId56" o:title=""/>
          </v:shape>
          <w:control r:id="rId57" w:name="DefaultOcxName32" w:shapeid="_x0000_i1136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35" type="#_x0000_t75" style="width:64.5pt;height:21.75pt" o:ole="">
            <v:imagedata r:id="rId58" o:title=""/>
          </v:shape>
          <w:control r:id="rId59" w:name="DefaultOcxName33" w:shapeid="_x0000_i1135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6" w:name="Q8"/>
      <w:bookmarkEnd w:id="6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8.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P.4.031.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Find two solutions of each equation. Give your answers in radians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(0 ≤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Do not use a calculator. (Enter your answers as comma-separated lists.)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BB0711" w:rsidRPr="00BB0711" w:rsidTr="00BB0711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BB0711" w:rsidRPr="00BB0711" w:rsidTr="00BB0711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</w:t>
            </w:r>
          </w:p>
        </w:tc>
      </w:tr>
    </w:tbl>
    <w:p w:rsidR="00BB0711" w:rsidRPr="00BB0711" w:rsidRDefault="00BB0711" w:rsidP="00BB0711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34" type="#_x0000_t75" style="width:136.5pt;height:57.75pt" o:ole="">
            <v:imagedata r:id="rId5" o:title=""/>
          </v:shape>
          <w:control r:id="rId60" w:name="DefaultOcxName34" w:shapeid="_x0000_i1134"/>
        </w:object>
      </w:r>
    </w:p>
    <w:p w:rsidR="00BB0711" w:rsidRPr="00BB0711" w:rsidRDefault="00BB0711" w:rsidP="00BB0711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 −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BB0711" w:rsidRPr="00BB0711" w:rsidTr="00BB0711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BB0711" w:rsidRPr="00BB0711" w:rsidTr="00BB0711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BB0711" w:rsidRPr="00BB0711" w:rsidRDefault="00BB0711" w:rsidP="00BB07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BB0711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:rsidR="00BB0711" w:rsidRPr="00BB0711" w:rsidRDefault="00BB0711" w:rsidP="00BB0711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BB0711" w:rsidRPr="00BB0711" w:rsidRDefault="00BB0711" w:rsidP="00BB0711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33" type="#_x0000_t75" style="width:136.5pt;height:57.75pt" o:ole="">
            <v:imagedata r:id="rId5" o:title=""/>
          </v:shape>
          <w:control r:id="rId61" w:name="DefaultOcxName35" w:shapeid="_x0000_i1133"/>
        </w:object>
      </w:r>
    </w:p>
    <w:p w:rsidR="00BB0711" w:rsidRPr="00BB0711" w:rsidRDefault="00BB0711" w:rsidP="00BB0711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32" type="#_x0000_t75" style="width:65.25pt;height:21.75pt" o:ole="">
            <v:imagedata r:id="rId62" o:title=""/>
          </v:shape>
          <w:control r:id="rId63" w:name="DefaultOcxName36" w:shapeid="_x0000_i1132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31" type="#_x0000_t75" style="width:64.5pt;height:21.75pt" o:ole="">
            <v:imagedata r:id="rId64" o:title=""/>
          </v:shape>
          <w:control r:id="rId65" w:name="DefaultOcxName37" w:shapeid="_x0000_i1131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7" w:name="Q9"/>
      <w:bookmarkEnd w:id="7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9.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P.4.035.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Solve the equation for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, where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0 ≤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(Enter your answers as a comma-separated list.)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2 sin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 1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30" type="#_x0000_t75" style="width:136.5pt;height:57.75pt" o:ole="">
            <v:imagedata r:id="rId5" o:title=""/>
          </v:shape>
          <w:control r:id="rId66" w:name="DefaultOcxName38" w:shapeid="_x0000_i1130"/>
        </w:object>
      </w:r>
    </w:p>
    <w:p w:rsidR="00BB0711" w:rsidRPr="00BB0711" w:rsidRDefault="00BB0711" w:rsidP="00BB0711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29" type="#_x0000_t75" style="width:65.25pt;height:21.75pt" o:ole="">
            <v:imagedata r:id="rId67" o:title=""/>
          </v:shape>
          <w:control r:id="rId68" w:name="DefaultOcxName39" w:shapeid="_x0000_i1129"/>
        </w:objec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97" w:dyaOrig="114">
          <v:shape id="_x0000_i1128" type="#_x0000_t75" style="width:64.5pt;height:21.75pt" o:ole="">
            <v:imagedata r:id="rId69" o:title=""/>
          </v:shape>
          <w:control r:id="rId70" w:name="DefaultOcxName40" w:shapeid="_x0000_i1128"/>
        </w:objec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8" w:name="Q10"/>
      <w:bookmarkEnd w:id="8"/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10.</w:t>
      </w: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BB0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P.4.038.</w:t>
      </w:r>
    </w:p>
    <w:p w:rsidR="00BB0711" w:rsidRPr="00BB0711" w:rsidRDefault="00BB0711" w:rsidP="00BB0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BB071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Solve the equation for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, where </w:t>
      </w:r>
    </w:p>
    <w:p w:rsidR="00BB0711" w:rsidRPr="00BB0711" w:rsidRDefault="00BB0711" w:rsidP="00BB0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0 ≤ 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BB0711" w:rsidRPr="00BB0711" w:rsidRDefault="00BB0711" w:rsidP="00BB0711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(Enter your answers as a comma-separated list.)</w:t>
      </w:r>
    </w:p>
    <w:p w:rsidR="00BB0711" w:rsidRPr="00BB0711" w:rsidRDefault="00BB0711" w:rsidP="00BB0711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2 cos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 − cos(</w:t>
      </w: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) = 1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lastRenderedPageBreak/>
        <w:t>θ</w:t>
      </w: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BB0711" w:rsidRPr="00BB0711" w:rsidRDefault="00BB0711" w:rsidP="00BB071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127" type="#_x0000_t75" style="width:136.5pt;height:57.75pt" o:ole="">
            <v:imagedata r:id="rId5" o:title=""/>
          </v:shape>
          <w:control r:id="rId71" w:name="DefaultOcxName41" w:shapeid="_x0000_i1127"/>
        </w:object>
      </w:r>
    </w:p>
    <w:p w:rsidR="00BB0711" w:rsidRPr="00BB0711" w:rsidRDefault="00BB0711" w:rsidP="00BB0711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B071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5C468A" w:rsidRDefault="00BB0711">
      <w:bookmarkStart w:id="9" w:name="_GoBack"/>
      <w:bookmarkEnd w:id="9"/>
    </w:p>
    <w:sectPr w:rsidR="005C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11"/>
    <w:rsid w:val="00411F46"/>
    <w:rsid w:val="004B0850"/>
    <w:rsid w:val="00BB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082F3-88EF-4F86-81AF-924638D9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B0711"/>
    <w:rPr>
      <w:b/>
      <w:bCs/>
    </w:rPr>
  </w:style>
  <w:style w:type="character" w:customStyle="1" w:styleId="watexinlineblock">
    <w:name w:val="watexinlineblock"/>
    <w:basedOn w:val="DefaultParagraphFont"/>
    <w:rsid w:val="00BB0711"/>
  </w:style>
  <w:style w:type="character" w:customStyle="1" w:styleId="watex">
    <w:name w:val="watex"/>
    <w:basedOn w:val="DefaultParagraphFont"/>
    <w:rsid w:val="00BB0711"/>
  </w:style>
  <w:style w:type="character" w:customStyle="1" w:styleId="watexarraycomplex">
    <w:name w:val="watexarraycomplex"/>
    <w:basedOn w:val="DefaultParagraphFont"/>
    <w:rsid w:val="00BB0711"/>
  </w:style>
  <w:style w:type="character" w:customStyle="1" w:styleId="mq-textarea">
    <w:name w:val="mq-textarea"/>
    <w:basedOn w:val="DefaultParagraphFont"/>
    <w:rsid w:val="00BB0711"/>
  </w:style>
  <w:style w:type="paragraph" w:styleId="NormalWeb">
    <w:name w:val="Normal (Web)"/>
    <w:basedOn w:val="Normal"/>
    <w:uiPriority w:val="99"/>
    <w:semiHidden/>
    <w:unhideWhenUsed/>
    <w:rsid w:val="00BB0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B0711"/>
    <w:rPr>
      <w:color w:val="0000FF"/>
      <w:u w:val="single"/>
    </w:rPr>
  </w:style>
  <w:style w:type="character" w:customStyle="1" w:styleId="qtextfield">
    <w:name w:val="qtextfield"/>
    <w:basedOn w:val="DefaultParagraphFont"/>
    <w:rsid w:val="00BB0711"/>
  </w:style>
  <w:style w:type="character" w:customStyle="1" w:styleId="watexsqrtradicandcontent">
    <w:name w:val="watexsqrtradicandcontent"/>
    <w:basedOn w:val="DefaultParagraphFont"/>
    <w:rsid w:val="00BB0711"/>
  </w:style>
  <w:style w:type="character" w:customStyle="1" w:styleId="stacktext">
    <w:name w:val="stacktext"/>
    <w:basedOn w:val="DefaultParagraphFont"/>
    <w:rsid w:val="00BB0711"/>
  </w:style>
  <w:style w:type="character" w:customStyle="1" w:styleId="stackans">
    <w:name w:val="stackans"/>
    <w:basedOn w:val="DefaultParagraphFont"/>
    <w:rsid w:val="00BB0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0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15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5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07072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755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1789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500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27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25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34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98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14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0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698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87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2871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82451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2155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0037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805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53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049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964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40321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9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03964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838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5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8270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1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604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31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904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1054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8013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65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12444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910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58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0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65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3560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71516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7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0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74245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5023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82995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748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60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43911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93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825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959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25464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5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52363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1698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6179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4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23746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8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53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158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1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69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465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00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370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89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68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056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1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9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956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3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23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596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539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83405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3916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6313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7133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9748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044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64953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05914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113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93379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2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88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99508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01873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50380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8236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05643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88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51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19889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223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22667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495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7582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8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50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429416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951313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98982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45828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76026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91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405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057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4162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30271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072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102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011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2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8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496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3702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662989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6699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552512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12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70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6179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57256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18624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808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99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234055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69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54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3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4588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60820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4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53914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149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8278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449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89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625528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05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9649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896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1350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50242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2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94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54439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341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49626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2584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0312041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4100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4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image" Target="media/image8.wmf"/><Relationship Id="rId42" Type="http://schemas.openxmlformats.org/officeDocument/2006/relationships/control" Target="activeX/activeX21.xml"/><Relationship Id="rId47" Type="http://schemas.openxmlformats.org/officeDocument/2006/relationships/control" Target="activeX/activeX24.xml"/><Relationship Id="rId63" Type="http://schemas.openxmlformats.org/officeDocument/2006/relationships/control" Target="activeX/activeX37.xml"/><Relationship Id="rId68" Type="http://schemas.openxmlformats.org/officeDocument/2006/relationships/control" Target="activeX/activeX40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9" Type="http://schemas.openxmlformats.org/officeDocument/2006/relationships/control" Target="activeX/activeX12.xml"/><Relationship Id="rId11" Type="http://schemas.openxmlformats.org/officeDocument/2006/relationships/control" Target="activeX/activeX4.xml"/><Relationship Id="rId24" Type="http://schemas.openxmlformats.org/officeDocument/2006/relationships/control" Target="activeX/activeX9.xml"/><Relationship Id="rId32" Type="http://schemas.openxmlformats.org/officeDocument/2006/relationships/control" Target="activeX/activeX14.xml"/><Relationship Id="rId37" Type="http://schemas.openxmlformats.org/officeDocument/2006/relationships/image" Target="media/image15.gif"/><Relationship Id="rId40" Type="http://schemas.openxmlformats.org/officeDocument/2006/relationships/control" Target="activeX/activeX19.xml"/><Relationship Id="rId45" Type="http://schemas.openxmlformats.org/officeDocument/2006/relationships/control" Target="activeX/activeX23.xml"/><Relationship Id="rId53" Type="http://schemas.openxmlformats.org/officeDocument/2006/relationships/control" Target="activeX/activeX30.xml"/><Relationship Id="rId58" Type="http://schemas.openxmlformats.org/officeDocument/2006/relationships/image" Target="media/image19.wmf"/><Relationship Id="rId66" Type="http://schemas.openxmlformats.org/officeDocument/2006/relationships/control" Target="activeX/activeX39.xml"/><Relationship Id="rId5" Type="http://schemas.openxmlformats.org/officeDocument/2006/relationships/image" Target="media/image2.wmf"/><Relationship Id="rId61" Type="http://schemas.openxmlformats.org/officeDocument/2006/relationships/control" Target="activeX/activeX36.xml"/><Relationship Id="rId19" Type="http://schemas.openxmlformats.org/officeDocument/2006/relationships/control" Target="activeX/activeX7.xml"/><Relationship Id="rId14" Type="http://schemas.openxmlformats.org/officeDocument/2006/relationships/hyperlink" Target="https://www.adobe.com/products/flashplayer/" TargetMode="External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43" Type="http://schemas.openxmlformats.org/officeDocument/2006/relationships/control" Target="activeX/activeX22.xml"/><Relationship Id="rId48" Type="http://schemas.openxmlformats.org/officeDocument/2006/relationships/control" Target="activeX/activeX25.xml"/><Relationship Id="rId56" Type="http://schemas.openxmlformats.org/officeDocument/2006/relationships/image" Target="media/image18.wmf"/><Relationship Id="rId64" Type="http://schemas.openxmlformats.org/officeDocument/2006/relationships/image" Target="media/image21.wmf"/><Relationship Id="rId69" Type="http://schemas.openxmlformats.org/officeDocument/2006/relationships/image" Target="media/image23.wmf"/><Relationship Id="rId8" Type="http://schemas.openxmlformats.org/officeDocument/2006/relationships/control" Target="activeX/activeX2.xml"/><Relationship Id="rId51" Type="http://schemas.openxmlformats.org/officeDocument/2006/relationships/control" Target="activeX/activeX28.xm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adobe.com/products/flashplayer/" TargetMode="External"/><Relationship Id="rId17" Type="http://schemas.openxmlformats.org/officeDocument/2006/relationships/image" Target="media/image7.wmf"/><Relationship Id="rId25" Type="http://schemas.openxmlformats.org/officeDocument/2006/relationships/control" Target="activeX/activeX10.xml"/><Relationship Id="rId33" Type="http://schemas.openxmlformats.org/officeDocument/2006/relationships/image" Target="media/image13.wmf"/><Relationship Id="rId38" Type="http://schemas.openxmlformats.org/officeDocument/2006/relationships/control" Target="activeX/activeX17.xml"/><Relationship Id="rId46" Type="http://schemas.openxmlformats.org/officeDocument/2006/relationships/image" Target="media/image17.wmf"/><Relationship Id="rId59" Type="http://schemas.openxmlformats.org/officeDocument/2006/relationships/control" Target="activeX/activeX34.xml"/><Relationship Id="rId67" Type="http://schemas.openxmlformats.org/officeDocument/2006/relationships/image" Target="media/image22.wmf"/><Relationship Id="rId20" Type="http://schemas.openxmlformats.org/officeDocument/2006/relationships/hyperlink" Target="https://www.adobe.com/products/flashplayer/" TargetMode="External"/><Relationship Id="rId41" Type="http://schemas.openxmlformats.org/officeDocument/2006/relationships/control" Target="activeX/activeX20.xml"/><Relationship Id="rId54" Type="http://schemas.openxmlformats.org/officeDocument/2006/relationships/control" Target="activeX/activeX31.xml"/><Relationship Id="rId62" Type="http://schemas.openxmlformats.org/officeDocument/2006/relationships/image" Target="media/image20.wmf"/><Relationship Id="rId70" Type="http://schemas.openxmlformats.org/officeDocument/2006/relationships/control" Target="activeX/activeX4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control" Target="activeX/activeX16.xml"/><Relationship Id="rId49" Type="http://schemas.openxmlformats.org/officeDocument/2006/relationships/control" Target="activeX/activeX26.xml"/><Relationship Id="rId57" Type="http://schemas.openxmlformats.org/officeDocument/2006/relationships/control" Target="activeX/activeX33.xml"/><Relationship Id="rId10" Type="http://schemas.openxmlformats.org/officeDocument/2006/relationships/image" Target="media/image4.wmf"/><Relationship Id="rId31" Type="http://schemas.openxmlformats.org/officeDocument/2006/relationships/control" Target="activeX/activeX13.xml"/><Relationship Id="rId44" Type="http://schemas.openxmlformats.org/officeDocument/2006/relationships/image" Target="media/image16.wmf"/><Relationship Id="rId52" Type="http://schemas.openxmlformats.org/officeDocument/2006/relationships/control" Target="activeX/activeX29.xml"/><Relationship Id="rId60" Type="http://schemas.openxmlformats.org/officeDocument/2006/relationships/control" Target="activeX/activeX35.xml"/><Relationship Id="rId65" Type="http://schemas.openxmlformats.org/officeDocument/2006/relationships/control" Target="activeX/activeX38.xml"/><Relationship Id="rId73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control" Target="activeX/activeX3.xml"/><Relationship Id="rId13" Type="http://schemas.openxmlformats.org/officeDocument/2006/relationships/image" Target="media/image5.gif"/><Relationship Id="rId18" Type="http://schemas.openxmlformats.org/officeDocument/2006/relationships/control" Target="activeX/activeX6.xml"/><Relationship Id="rId39" Type="http://schemas.openxmlformats.org/officeDocument/2006/relationships/control" Target="activeX/activeX18.xml"/><Relationship Id="rId34" Type="http://schemas.openxmlformats.org/officeDocument/2006/relationships/control" Target="activeX/activeX15.xml"/><Relationship Id="rId50" Type="http://schemas.openxmlformats.org/officeDocument/2006/relationships/control" Target="activeX/activeX27.xml"/><Relationship Id="rId55" Type="http://schemas.openxmlformats.org/officeDocument/2006/relationships/control" Target="activeX/activeX32.xml"/><Relationship Id="rId7" Type="http://schemas.openxmlformats.org/officeDocument/2006/relationships/image" Target="media/image3.gif"/><Relationship Id="rId71" Type="http://schemas.openxmlformats.org/officeDocument/2006/relationships/control" Target="activeX/activeX4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Ratcliff, Channing</dc:creator>
  <cp:keywords/>
  <dc:description/>
  <cp:lastModifiedBy>Ratcliff, Channing</cp:lastModifiedBy>
  <cp:revision>1</cp:revision>
  <dcterms:created xsi:type="dcterms:W3CDTF">2019-10-04T12:41:00Z</dcterms:created>
  <dcterms:modified xsi:type="dcterms:W3CDTF">2019-10-04T12:43:00Z</dcterms:modified>
</cp:coreProperties>
</file>